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1E0C5"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4568BC0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5E027045" w14:textId="7391668D"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C716FC">
        <w:rPr>
          <w:rFonts w:ascii="BundesSerif Office" w:eastAsia="BundesSerif Office" w:hAnsi="BundesSerif Office" w:cs="Times New Roman"/>
          <w:b/>
        </w:rPr>
        <w:t>IGS Nieder-Olm Umgestaltung Pausenhof</w:t>
      </w:r>
      <w:r w:rsidR="00F86615">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t>Geschäftszeichen des Auftraggebers:</w:t>
      </w:r>
      <w:r w:rsidR="00F86615">
        <w:rPr>
          <w:rFonts w:ascii="BundesSerif Office" w:eastAsia="BundesSerif Office" w:hAnsi="BundesSerif Office" w:cs="Times New Roman"/>
          <w:b/>
        </w:rPr>
        <w:t xml:space="preserve"> </w:t>
      </w:r>
      <w:r w:rsidR="00F86615" w:rsidRPr="00F86615">
        <w:rPr>
          <w:rFonts w:ascii="BundesSerif Office" w:eastAsia="BundesSerif Office" w:hAnsi="BundesSerif Office" w:cs="Times New Roman"/>
          <w:b/>
        </w:rPr>
        <w:t>Vergabenummer</w:t>
      </w:r>
      <w:r w:rsidR="00F86615">
        <w:rPr>
          <w:rFonts w:ascii="BundesSerif Office" w:eastAsia="BundesSerif Office" w:hAnsi="BundesSerif Office" w:cs="Times New Roman"/>
          <w:b/>
        </w:rPr>
        <w:t xml:space="preserve"> </w:t>
      </w:r>
      <w:r w:rsidR="00C716FC">
        <w:rPr>
          <w:rFonts w:ascii="BundesSerif Office" w:eastAsia="BundesSerif Office" w:hAnsi="BundesSerif Office" w:cs="Times New Roman"/>
          <w:b/>
        </w:rPr>
        <w:t>2182_ES25_TFB01</w:t>
      </w:r>
    </w:p>
    <w:p w14:paraId="1E9A0074" w14:textId="77777777" w:rsidR="003F0487" w:rsidRPr="003F0487" w:rsidRDefault="003F0487" w:rsidP="003F0487">
      <w:pPr>
        <w:spacing w:after="200" w:line="276" w:lineRule="auto"/>
        <w:rPr>
          <w:rFonts w:ascii="BundesSerif Office" w:eastAsia="BundesSerif Office" w:hAnsi="BundesSerif Office" w:cs="Times New Roman"/>
          <w:b/>
        </w:rPr>
      </w:pPr>
    </w:p>
    <w:p w14:paraId="15101F83"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26958F0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529BC57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CF47274"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08D7936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513E7FED"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5BE9910"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5C02DF3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753A2A1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36E219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30B079A" w14:textId="77777777" w:rsidR="003F0487" w:rsidRPr="003F0487" w:rsidRDefault="003F0487" w:rsidP="003F0487">
      <w:pPr>
        <w:spacing w:after="200" w:line="276" w:lineRule="auto"/>
        <w:rPr>
          <w:rFonts w:ascii="BundesSerif Office" w:eastAsia="BundesSerif Office" w:hAnsi="BundesSerif Office" w:cs="Times New Roman"/>
        </w:rPr>
      </w:pPr>
    </w:p>
    <w:p w14:paraId="192F7AC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4D872533"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54AAF2BD" w14:textId="77777777" w:rsidR="00370F44" w:rsidRDefault="00370F44" w:rsidP="003F0487">
      <w:pPr>
        <w:spacing w:after="200" w:line="276" w:lineRule="auto"/>
        <w:rPr>
          <w:rFonts w:ascii="BundesSerif Office" w:eastAsia="BundesSerif Office" w:hAnsi="BundesSerif Office" w:cs="Times New Roman"/>
          <w:b/>
        </w:rPr>
      </w:pPr>
    </w:p>
    <w:p w14:paraId="3D2F1500"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524580C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F69718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1B36680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114259D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397C8F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A9537A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4985037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EE1F6F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DCC57A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34C113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83D398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6FD3F17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30E42A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C36553C"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1170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20338"/>
    <w:rsid w:val="0006323D"/>
    <w:rsid w:val="0025006A"/>
    <w:rsid w:val="00370F44"/>
    <w:rsid w:val="003F0487"/>
    <w:rsid w:val="00682744"/>
    <w:rsid w:val="006C78DC"/>
    <w:rsid w:val="007059C9"/>
    <w:rsid w:val="00BC3780"/>
    <w:rsid w:val="00BF3C1D"/>
    <w:rsid w:val="00C716FC"/>
    <w:rsid w:val="00DA738D"/>
    <w:rsid w:val="00DC1E01"/>
    <w:rsid w:val="00F866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A9D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805</Words>
  <Characters>5073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Probstfeld, Frank</cp:lastModifiedBy>
  <cp:revision>9</cp:revision>
  <dcterms:created xsi:type="dcterms:W3CDTF">2022-04-12T14:54:00Z</dcterms:created>
  <dcterms:modified xsi:type="dcterms:W3CDTF">2026-06-19T06:38:00Z</dcterms:modified>
</cp:coreProperties>
</file>